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维修方案</w:t>
      </w:r>
    </w:p>
    <w:p w14:paraId="2F993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1、主机电源故障排查维修：</w:t>
      </w:r>
    </w:p>
    <w:p w14:paraId="5A942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①关闭消防报警主机主电、备电电源，对主机、回路板、接线端子、机箱内部进行彻底断电；</w:t>
      </w:r>
    </w:p>
    <w:p w14:paraId="5AC4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②使用吸尘器及无尘抹布清理主机机箱、主板、回路板、接口处粉尘、杂物，清理线路氧化层，保证设备散热及接触良好；</w:t>
      </w:r>
    </w:p>
    <w:p w14:paraId="3A884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③检查机箱通风散热系统，清理堵塞风道，避免设备高温运行故障。</w:t>
      </w:r>
    </w:p>
    <w:p w14:paraId="3A50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④更换临时主机电源，检测主机主电输入电压、稳压模块运行状态，修复松动接线、更换损坏稳压配件，保障主电供电稳定；</w:t>
      </w:r>
    </w:p>
    <w:p w14:paraId="6E6F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2、主机硬件故障维修更换</w:t>
      </w:r>
    </w:p>
    <w:p w14:paraId="79AF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①检测主机主板、CPU、通讯芯片、电容、继电器等核心部件，更换老化、击穿、损坏的元器件；</w:t>
      </w:r>
    </w:p>
    <w:p w14:paraId="0C68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②检测回路板工作状态，对损坏、无法通讯的回路板进行维修或整体更换，保障各回路通讯正常；</w:t>
      </w:r>
    </w:p>
    <w:p w14:paraId="4562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③紧固所有内部接线端子，重新压线、接线，杜绝虚接、松动、短路问题。</w:t>
      </w:r>
    </w:p>
    <w:p w14:paraId="5F10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3、现场回路及线路检修</w:t>
      </w:r>
    </w:p>
    <w:p w14:paraId="6DCA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①采用绝缘测试仪逐回路检测线路绝缘电阻、接地电阻，排查线路短路、断路、接地故障点；</w:t>
      </w:r>
    </w:p>
    <w:p w14:paraId="5B706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②对老化、破损、漏电的消防总线、电源线进行更换，重新规整线路，规范布线；</w:t>
      </w:r>
    </w:p>
    <w:p w14:paraId="3D72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③清理线路中间接头，重新做绝缘防水处理，更换所有失效终端电阻；</w:t>
      </w:r>
    </w:p>
    <w:p w14:paraId="1C69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④逐回路导通测试，确保每路线路通讯通畅、绝缘达标，消除回路故障。</w:t>
      </w:r>
    </w:p>
    <w:p w14:paraId="060C7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4、点位设备排查修复</w:t>
      </w:r>
    </w:p>
    <w:p w14:paraId="3A574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①批量读取主机点位信息，核对现场烟感、温感、手报、输入输出模块、声光警报器等设备编码；</w:t>
      </w:r>
    </w:p>
    <w:p w14:paraId="18DF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②对离线、丢失、故障的点位设备进行逐一排查，清洁探测设备探头灰尘，校准探测灵敏度；</w:t>
      </w:r>
    </w:p>
    <w:p w14:paraId="0E84E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③更换损坏、报废、无法复位的前端消防设备，重新编码、注册上线；</w:t>
      </w:r>
    </w:p>
    <w:p w14:paraId="665D3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④清理点位重复、错乱编码，同步主机点位台账，保证主机显示点位与现场设备一一对应。</w:t>
      </w:r>
    </w:p>
    <w:p w14:paraId="52573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5、系统程序重置与功能调试</w:t>
      </w:r>
    </w:p>
    <w:p w14:paraId="347C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①备份主机原有系统程序、联动逻辑、点位数据，清除系统故障缓存、错误记录；</w:t>
      </w:r>
    </w:p>
    <w:p w14:paraId="2B522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②重置主机系统时间、设备参数、回路配置，恢复系统出厂合规设置；</w:t>
      </w:r>
    </w:p>
    <w:p w14:paraId="65E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③重新导入标准联动逻辑程序，核对风机、喷淋、防火卷帘、排烟阀、声光警报等联动关系；</w:t>
      </w:r>
    </w:p>
    <w:p w14:paraId="4AF8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④调试主机报警功能、故障提示功能、复位功能、消音功能、历史记录存储功能，修复系统卡顿、报错问题。</w:t>
      </w:r>
    </w:p>
    <w:p w14:paraId="068EA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全系统模拟测试</w:t>
      </w:r>
    </w:p>
    <w:p w14:paraId="47B1A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①单点测试：逐一点位触发报警，测试主机报警响应、点位显示、消音复位功能；</w:t>
      </w:r>
    </w:p>
    <w:p w14:paraId="0418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②故障测试：模拟线路断路、设备离线，测试主机故障报警、提示功能；</w:t>
      </w:r>
    </w:p>
    <w:p w14:paraId="20695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③联动测试：触发分区火警，测试对应区域消防设备联动启动、反馈功能；</w:t>
      </w:r>
    </w:p>
    <w:p w14:paraId="396E0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④电源测试：切断主电，测试备电自动切换及持续供电能力；</w:t>
      </w:r>
    </w:p>
    <w:p w14:paraId="0550A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⑤全程记录测试数据，对不合格项立即二次整改，直至全部功能达标。</w:t>
      </w:r>
    </w:p>
    <w:p w14:paraId="558AB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 w14:paraId="28F8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维修验收标准及流程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</w:p>
    <w:p w14:paraId="7809C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1、验收标准 </w:t>
      </w:r>
    </w:p>
    <w:p w14:paraId="2EC14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①消防报警主机可正常开机运行，无黑屏、卡顿、频繁重启现象，指示灯显示正常；</w:t>
      </w:r>
    </w:p>
    <w:p w14:paraId="3C75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②所有回路无短路、断路、接地故障，全部点位设备正常上线、在线稳定；</w:t>
      </w:r>
    </w:p>
    <w:p w14:paraId="47158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③设备报警、消音、复位、故障提示、历史记录存储功能完整有效；</w:t>
      </w:r>
    </w:p>
    <w:p w14:paraId="15C1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④消防联动逻辑准确无误，火警触发后相关消防设备可正常启动、反馈；</w:t>
      </w:r>
    </w:p>
    <w:p w14:paraId="23F05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⑤主备电切换正常，备用电源续航满足规范要求；</w:t>
      </w:r>
    </w:p>
    <w:p w14:paraId="0F32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⑥系统整体运行符合国家消防验收规范，可正常投入24小时值守运行。</w:t>
      </w:r>
    </w:p>
    <w:p w14:paraId="4991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2、验收流程 </w:t>
      </w:r>
    </w:p>
    <w:p w14:paraId="5B33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①我方完成全部维修、调试工作后，自行自检合格，提交验收申请；</w:t>
      </w:r>
    </w:p>
    <w:p w14:paraId="4648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②按业主要求，联合甲方、消防管理部门开展现场竣工验收；</w:t>
      </w:r>
    </w:p>
    <w:p w14:paraId="7B5E5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③逐项核对设备功能、故障整改情况、联动测试结果；</w:t>
      </w:r>
    </w:p>
    <w:p w14:paraId="7019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④验收合格后双方签字确认，交付系统正常使用。</w:t>
      </w:r>
    </w:p>
    <w:p w14:paraId="4271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67BFE"/>
    <w:rsid w:val="13F86BA0"/>
    <w:rsid w:val="35667BFE"/>
    <w:rsid w:val="5D0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1289</Words>
  <Characters>1292</Characters>
  <Lines>0</Lines>
  <Paragraphs>0</Paragraphs>
  <TotalTime>951</TotalTime>
  <ScaleCrop>false</ScaleCrop>
  <LinksUpToDate>false</LinksUpToDate>
  <CharactersWithSpaces>1298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2026-06-13T08:18:00Z</dcterms:created>
  <dc:creator>我在左边</dc:creator>
  <cp:lastModifiedBy>  </cp:lastModifiedBy>
  <dcterms:modified xsi:type="dcterms:W3CDTF">2026-06-14T05:37:54Z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25213F02E7C047A985706A35F733122F_11</vt:lpwstr>
  </property>
  <property fmtid="{D5CDD505-2E9C-101B-9397-08002B2CF9AE}" pid="4" name="KSOTemplateDocerSaveRecord">
    <vt:lpwstr>eyJoZGlkIjoiM2E3MmFmYWY2MjljNmZkZDVlZWYzZjQwODk0ZWExZDYiLCJ1c2VySWQiOiIzMjA5MjQ5NDMifQ==</vt:lpwstr>
  </property>
</Properties>
</file>